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D9C2" w14:textId="77777777" w:rsidR="005A2AA1" w:rsidRDefault="00112FA7" w:rsidP="00112FA7">
      <w:pPr>
        <w:jc w:val="center"/>
        <w:rPr>
          <w:b/>
          <w:bCs/>
        </w:rPr>
      </w:pPr>
      <w:r w:rsidRPr="00112FA7">
        <w:rPr>
          <w:b/>
          <w:bCs/>
        </w:rPr>
        <w:t>TESSA ADKINS</w:t>
      </w:r>
      <w:r w:rsidR="00381A4E">
        <w:rPr>
          <w:b/>
          <w:bCs/>
        </w:rPr>
        <w:t xml:space="preserve"> </w:t>
      </w:r>
      <w:r w:rsidRPr="00112FA7">
        <w:rPr>
          <w:b/>
          <w:bCs/>
        </w:rPr>
        <w:t>SAFEGUARDING</w:t>
      </w:r>
      <w:r w:rsidR="00C52811">
        <w:rPr>
          <w:b/>
          <w:bCs/>
        </w:rPr>
        <w:t xml:space="preserve"> CHILDREN</w:t>
      </w:r>
    </w:p>
    <w:p w14:paraId="4EE7A546" w14:textId="09ABA30C" w:rsidR="00112FA7" w:rsidRPr="00112FA7" w:rsidRDefault="005A2AA1" w:rsidP="00112FA7">
      <w:pPr>
        <w:jc w:val="center"/>
        <w:rPr>
          <w:b/>
          <w:bCs/>
        </w:rPr>
      </w:pPr>
      <w:r>
        <w:rPr>
          <w:b/>
          <w:bCs/>
        </w:rPr>
        <w:t>-</w:t>
      </w:r>
      <w:r w:rsidR="00112FA7" w:rsidRPr="00112FA7">
        <w:rPr>
          <w:b/>
          <w:bCs/>
        </w:rPr>
        <w:t xml:space="preserve"> POLICY</w:t>
      </w:r>
      <w:r w:rsidR="00686133">
        <w:rPr>
          <w:b/>
          <w:bCs/>
        </w:rPr>
        <w:t xml:space="preserve"> </w:t>
      </w:r>
      <w:r>
        <w:rPr>
          <w:b/>
          <w:bCs/>
        </w:rPr>
        <w:t>AND PROCEDURES</w:t>
      </w:r>
    </w:p>
    <w:p w14:paraId="27BC4832" w14:textId="189AC659" w:rsidR="00112FA7" w:rsidRDefault="00112FA7" w:rsidP="00112FA7">
      <w:pPr>
        <w:jc w:val="center"/>
        <w:rPr>
          <w:b/>
          <w:bCs/>
        </w:rPr>
      </w:pPr>
      <w:r w:rsidRPr="00112FA7">
        <w:rPr>
          <w:b/>
          <w:bCs/>
        </w:rPr>
        <w:t>(based on Play Therapy UK’s Safeguarding Policy – April 2021)</w:t>
      </w:r>
    </w:p>
    <w:p w14:paraId="04B806A6" w14:textId="77777777" w:rsidR="005A2AA1" w:rsidRPr="00112FA7" w:rsidRDefault="005A2AA1" w:rsidP="00112FA7">
      <w:pPr>
        <w:jc w:val="center"/>
        <w:rPr>
          <w:b/>
          <w:bCs/>
        </w:rPr>
      </w:pPr>
    </w:p>
    <w:p w14:paraId="6D46D782" w14:textId="77777777" w:rsidR="008C2AF4" w:rsidRDefault="005A2AA1" w:rsidP="00112FA7">
      <w:r>
        <w:t>In this document Tessa Adkins will be referred to as “the therapist”.</w:t>
      </w:r>
      <w:r w:rsidR="008C2AF4">
        <w:t xml:space="preserve">  </w:t>
      </w:r>
    </w:p>
    <w:p w14:paraId="3D916725" w14:textId="561BC5CE" w:rsidR="00112FA7" w:rsidRDefault="008C2AF4" w:rsidP="00112FA7">
      <w:r>
        <w:t xml:space="preserve">Tessa Adkins’s current clinical supervisor is Elizabeth Butler </w:t>
      </w:r>
      <w:hyperlink r:id="rId7" w:history="1">
        <w:r w:rsidRPr="00D266EE">
          <w:rPr>
            <w:rStyle w:val="Hyperlink"/>
          </w:rPr>
          <w:t>devonbutlers@btinternet.com</w:t>
        </w:r>
      </w:hyperlink>
    </w:p>
    <w:p w14:paraId="5320BD76" w14:textId="77777777" w:rsidR="008C2AF4" w:rsidRDefault="008C2AF4" w:rsidP="00112FA7"/>
    <w:p w14:paraId="36DC161A" w14:textId="43330477" w:rsidR="00112FA7" w:rsidRDefault="00112FA7" w:rsidP="00381A4E">
      <w:r>
        <w:t>Safeguarding is the action that is taken to promote the welfare of children and protect them</w:t>
      </w:r>
      <w:r w:rsidR="00381A4E">
        <w:t xml:space="preserve"> </w:t>
      </w:r>
      <w:r>
        <w:t>from harm.</w:t>
      </w:r>
    </w:p>
    <w:p w14:paraId="3448BB0A" w14:textId="77777777" w:rsidR="00112FA7" w:rsidRDefault="00112FA7" w:rsidP="00381A4E">
      <w:r>
        <w:t>Safeguarding means:</w:t>
      </w:r>
    </w:p>
    <w:p w14:paraId="653C2F12" w14:textId="1F1EE805" w:rsidR="00112FA7" w:rsidRDefault="00112FA7" w:rsidP="00381A4E">
      <w:pPr>
        <w:pStyle w:val="ListParagraph"/>
        <w:numPr>
          <w:ilvl w:val="0"/>
          <w:numId w:val="5"/>
        </w:numPr>
      </w:pPr>
      <w:r>
        <w:t>protecting children from abuse and maltreatment</w:t>
      </w:r>
    </w:p>
    <w:p w14:paraId="50E6A778" w14:textId="2A4B95C8" w:rsidR="00112FA7" w:rsidRDefault="00112FA7" w:rsidP="00381A4E">
      <w:pPr>
        <w:pStyle w:val="ListParagraph"/>
        <w:numPr>
          <w:ilvl w:val="0"/>
          <w:numId w:val="5"/>
        </w:numPr>
      </w:pPr>
      <w:r>
        <w:t>preventing harm to children’s health or development</w:t>
      </w:r>
    </w:p>
    <w:p w14:paraId="3BB38FF2" w14:textId="1D041068" w:rsidR="00112FA7" w:rsidRDefault="00112FA7" w:rsidP="00381A4E">
      <w:pPr>
        <w:pStyle w:val="ListParagraph"/>
        <w:numPr>
          <w:ilvl w:val="0"/>
          <w:numId w:val="5"/>
        </w:numPr>
      </w:pPr>
      <w:r>
        <w:t>ensuring children grow up with the provision of safe and effective care</w:t>
      </w:r>
    </w:p>
    <w:p w14:paraId="72A5F939" w14:textId="14CC97D4" w:rsidR="00112FA7" w:rsidRDefault="00112FA7" w:rsidP="00381A4E">
      <w:pPr>
        <w:pStyle w:val="ListParagraph"/>
        <w:numPr>
          <w:ilvl w:val="0"/>
          <w:numId w:val="5"/>
        </w:numPr>
      </w:pPr>
      <w:r>
        <w:t>taking action to enable all children and young people to have the best outcomes.</w:t>
      </w:r>
    </w:p>
    <w:p w14:paraId="31059E87" w14:textId="0DAB5230" w:rsidR="00112FA7" w:rsidRDefault="00112FA7" w:rsidP="00112FA7">
      <w:r>
        <w:t>The term safeguarding is used to refer to a number of areas of concern relating to children</w:t>
      </w:r>
    </w:p>
    <w:p w14:paraId="3F9F6288" w14:textId="77777777" w:rsidR="00112FA7" w:rsidRDefault="00112FA7" w:rsidP="00112FA7">
      <w:r>
        <w:t>including:</w:t>
      </w:r>
    </w:p>
    <w:p w14:paraId="6093CBCD" w14:textId="77777777" w:rsidR="00112FA7" w:rsidRDefault="00112FA7" w:rsidP="00112FA7">
      <w:r>
        <w:t>Child Protection issues</w:t>
      </w:r>
    </w:p>
    <w:p w14:paraId="20FE73DB" w14:textId="77777777" w:rsidR="00112FA7" w:rsidRDefault="00112FA7" w:rsidP="00112FA7">
      <w:r>
        <w:t>Sexual exploitation</w:t>
      </w:r>
    </w:p>
    <w:p w14:paraId="5CAF601D" w14:textId="77777777" w:rsidR="00112FA7" w:rsidRDefault="00112FA7" w:rsidP="00112FA7">
      <w:r>
        <w:t>Radicalisation</w:t>
      </w:r>
    </w:p>
    <w:p w14:paraId="4F072448" w14:textId="77777777" w:rsidR="00112FA7" w:rsidRDefault="00112FA7" w:rsidP="00112FA7">
      <w:r>
        <w:t>Physical, emotional abuse or neglect</w:t>
      </w:r>
    </w:p>
    <w:p w14:paraId="6007BFA3" w14:textId="1FED9452" w:rsidR="00112FA7" w:rsidRPr="00B777AE" w:rsidRDefault="00112FA7" w:rsidP="00112FA7">
      <w:pPr>
        <w:rPr>
          <w:b/>
          <w:bCs/>
        </w:rPr>
      </w:pPr>
      <w:r w:rsidRPr="00B777AE">
        <w:rPr>
          <w:b/>
          <w:bCs/>
        </w:rPr>
        <w:t>Introduction</w:t>
      </w:r>
    </w:p>
    <w:p w14:paraId="6710F574" w14:textId="10479A06" w:rsidR="00112FA7" w:rsidRDefault="00B777AE" w:rsidP="00112FA7">
      <w:r>
        <w:t>T</w:t>
      </w:r>
      <w:r w:rsidR="00381A4E">
        <w:t xml:space="preserve">he therapist </w:t>
      </w:r>
      <w:r w:rsidR="00112FA7">
        <w:t>is committed to ensuring the safety and physical and emotional well-being of children.</w:t>
      </w:r>
      <w:r w:rsidR="00C4126A">
        <w:t xml:space="preserve"> </w:t>
      </w:r>
      <w:r>
        <w:t>She</w:t>
      </w:r>
      <w:r w:rsidR="00112FA7">
        <w:t xml:space="preserve"> recognises that </w:t>
      </w:r>
      <w:r>
        <w:t xml:space="preserve">PTUK </w:t>
      </w:r>
      <w:r w:rsidR="00112FA7">
        <w:t>members who work therapeutically will come into contact with</w:t>
      </w:r>
      <w:r w:rsidR="00C4126A">
        <w:t xml:space="preserve"> </w:t>
      </w:r>
      <w:r w:rsidR="00112FA7">
        <w:t>children who may be at risk of harm or exploitation including radicalisation</w:t>
      </w:r>
      <w:r>
        <w:t>.</w:t>
      </w:r>
      <w:r w:rsidR="00C4126A">
        <w:t xml:space="preserve">  She </w:t>
      </w:r>
      <w:r w:rsidR="00112FA7">
        <w:t>ha</w:t>
      </w:r>
      <w:r>
        <w:t>s</w:t>
      </w:r>
      <w:r w:rsidR="00112FA7">
        <w:t xml:space="preserve"> a duty to report suspected safeguarding concerns relating to</w:t>
      </w:r>
      <w:r w:rsidR="00D35372">
        <w:t xml:space="preserve"> </w:t>
      </w:r>
      <w:r w:rsidR="00112FA7">
        <w:t>a child to relevant DSL or external agencies dependent on the members place and status o</w:t>
      </w:r>
      <w:r w:rsidR="00D35372">
        <w:t xml:space="preserve">f </w:t>
      </w:r>
      <w:r w:rsidR="00112FA7">
        <w:t>work (working with an umbrella organisation or Private Practice).</w:t>
      </w:r>
    </w:p>
    <w:p w14:paraId="472966C1" w14:textId="77777777" w:rsidR="00112FA7" w:rsidRPr="00D35372" w:rsidRDefault="00112FA7" w:rsidP="00112FA7">
      <w:pPr>
        <w:rPr>
          <w:b/>
          <w:bCs/>
        </w:rPr>
      </w:pPr>
      <w:r w:rsidRPr="00D35372">
        <w:rPr>
          <w:b/>
          <w:bCs/>
        </w:rPr>
        <w:t>Key Safeguarding Principles</w:t>
      </w:r>
    </w:p>
    <w:p w14:paraId="374B3F3A" w14:textId="7EA81E59" w:rsidR="00112FA7" w:rsidRDefault="00112FA7" w:rsidP="00112FA7">
      <w:r>
        <w:t>PTUK takes safeguarding children seriously, advising PTUK members that everyone who</w:t>
      </w:r>
      <w:r w:rsidR="00C4126A">
        <w:t xml:space="preserve"> </w:t>
      </w:r>
      <w:r>
        <w:t>comes into contact with children and families has a role to play:</w:t>
      </w:r>
    </w:p>
    <w:p w14:paraId="5CC55EEC" w14:textId="77F459C7" w:rsidR="00112FA7" w:rsidRDefault="00112FA7" w:rsidP="00112FA7">
      <w:r>
        <w:t>PTUK members working within an organisation</w:t>
      </w:r>
      <w:r w:rsidR="00196C53">
        <w:t xml:space="preserve"> should:</w:t>
      </w:r>
    </w:p>
    <w:p w14:paraId="1AD76F2F" w14:textId="77777777" w:rsidR="00112FA7" w:rsidRDefault="00112FA7" w:rsidP="00C4126A">
      <w:pPr>
        <w:pStyle w:val="ListParagraph"/>
        <w:numPr>
          <w:ilvl w:val="0"/>
          <w:numId w:val="6"/>
        </w:numPr>
      </w:pPr>
      <w:r>
        <w:t>Undertake safeguarding training level 2 and 3</w:t>
      </w:r>
    </w:p>
    <w:p w14:paraId="55D123AE" w14:textId="77777777" w:rsidR="00112FA7" w:rsidRDefault="00112FA7" w:rsidP="00C4126A">
      <w:pPr>
        <w:pStyle w:val="ListParagraph"/>
        <w:numPr>
          <w:ilvl w:val="0"/>
          <w:numId w:val="6"/>
        </w:numPr>
      </w:pPr>
      <w:r>
        <w:t>Read Safeguarding and Prevent Policy and Procedures</w:t>
      </w:r>
    </w:p>
    <w:p w14:paraId="5352C099" w14:textId="77777777" w:rsidR="00112FA7" w:rsidRDefault="00112FA7" w:rsidP="00C4126A">
      <w:pPr>
        <w:pStyle w:val="ListParagraph"/>
        <w:numPr>
          <w:ilvl w:val="0"/>
          <w:numId w:val="6"/>
        </w:numPr>
      </w:pPr>
      <w:r>
        <w:t>Identify the Designated Safeguarding Lead (DSL) within the setting</w:t>
      </w:r>
    </w:p>
    <w:p w14:paraId="28B38720" w14:textId="123DC145" w:rsidR="00112FA7" w:rsidRDefault="00196C53" w:rsidP="00C4126A">
      <w:pPr>
        <w:pStyle w:val="ListParagraph"/>
        <w:numPr>
          <w:ilvl w:val="0"/>
          <w:numId w:val="6"/>
        </w:numPr>
      </w:pPr>
      <w:r>
        <w:t>Report concerns to the DSL</w:t>
      </w:r>
      <w:r w:rsidR="00112FA7">
        <w:t xml:space="preserve"> in a timely manner</w:t>
      </w:r>
    </w:p>
    <w:p w14:paraId="0A538C6D" w14:textId="541E8D19" w:rsidR="00112FA7" w:rsidRDefault="00112FA7" w:rsidP="00C4126A">
      <w:pPr>
        <w:pStyle w:val="ListParagraph"/>
        <w:numPr>
          <w:ilvl w:val="0"/>
          <w:numId w:val="6"/>
        </w:numPr>
      </w:pPr>
      <w:r>
        <w:t>Contact Clinical Supervisor for support</w:t>
      </w:r>
    </w:p>
    <w:p w14:paraId="02E79409" w14:textId="77777777" w:rsidR="009D5C6D" w:rsidRDefault="009D5C6D" w:rsidP="00112FA7"/>
    <w:p w14:paraId="25103983" w14:textId="08837E5B" w:rsidR="00C4126A" w:rsidRDefault="00112FA7" w:rsidP="00112FA7">
      <w:r>
        <w:t>PTUK members working in Private Practice should</w:t>
      </w:r>
      <w:r w:rsidR="00C4126A">
        <w:t>:</w:t>
      </w:r>
    </w:p>
    <w:p w14:paraId="3F5EF465" w14:textId="534ED3B4" w:rsidR="00112FA7" w:rsidRDefault="00196C53" w:rsidP="00C4126A">
      <w:pPr>
        <w:pStyle w:val="ListParagraph"/>
        <w:numPr>
          <w:ilvl w:val="0"/>
          <w:numId w:val="7"/>
        </w:numPr>
      </w:pPr>
      <w:r>
        <w:t xml:space="preserve">Undertake </w:t>
      </w:r>
      <w:r w:rsidR="00C4126A">
        <w:t>S</w:t>
      </w:r>
      <w:r w:rsidR="00112FA7">
        <w:t>afeguarding training including DSL training</w:t>
      </w:r>
      <w:r w:rsidR="00973734">
        <w:t xml:space="preserve"> </w:t>
      </w:r>
    </w:p>
    <w:p w14:paraId="38D2985D" w14:textId="6CC3474B" w:rsidR="00112FA7" w:rsidRDefault="00112FA7" w:rsidP="00C4126A">
      <w:pPr>
        <w:pStyle w:val="ListParagraph"/>
        <w:numPr>
          <w:ilvl w:val="0"/>
          <w:numId w:val="7"/>
        </w:numPr>
      </w:pPr>
      <w:r>
        <w:t>Write Safeguarding Polic</w:t>
      </w:r>
      <w:r w:rsidR="009D5C6D">
        <w:t>ies</w:t>
      </w:r>
      <w:r>
        <w:t xml:space="preserve"> and Procedures</w:t>
      </w:r>
    </w:p>
    <w:p w14:paraId="6D35E992" w14:textId="2DE45C75" w:rsidR="00112FA7" w:rsidRDefault="00112FA7" w:rsidP="00C4126A">
      <w:pPr>
        <w:pStyle w:val="ListParagraph"/>
        <w:numPr>
          <w:ilvl w:val="0"/>
          <w:numId w:val="7"/>
        </w:numPr>
      </w:pPr>
      <w:r>
        <w:t>Man</w:t>
      </w:r>
      <w:r w:rsidR="006277CF">
        <w:t>a</w:t>
      </w:r>
      <w:r>
        <w:t>ge disclosures in line with policy and procedures identifi</w:t>
      </w:r>
      <w:r w:rsidR="007A124C">
        <w:t>ed in this policy</w:t>
      </w:r>
    </w:p>
    <w:p w14:paraId="1E4C7C1C" w14:textId="195B8CC4" w:rsidR="00973734" w:rsidRDefault="007A124C" w:rsidP="00112FA7">
      <w:pPr>
        <w:pStyle w:val="ListParagraph"/>
        <w:numPr>
          <w:ilvl w:val="0"/>
          <w:numId w:val="7"/>
        </w:numPr>
      </w:pPr>
      <w:r>
        <w:t>Store signed and dated records securely in line with General Data Protection Regulations (GDPR).</w:t>
      </w:r>
    </w:p>
    <w:p w14:paraId="62818B1E" w14:textId="77777777" w:rsidR="005A2AA1" w:rsidRDefault="005A2AA1" w:rsidP="005A2AA1">
      <w:pPr>
        <w:pStyle w:val="ListParagraph"/>
      </w:pPr>
    </w:p>
    <w:p w14:paraId="05647984" w14:textId="77777777" w:rsidR="00112FA7" w:rsidRPr="00C52811" w:rsidRDefault="00112FA7" w:rsidP="00112FA7">
      <w:pPr>
        <w:rPr>
          <w:b/>
          <w:bCs/>
        </w:rPr>
      </w:pPr>
      <w:r w:rsidRPr="00C52811">
        <w:rPr>
          <w:b/>
          <w:bCs/>
        </w:rPr>
        <w:t>Definition of a Child</w:t>
      </w:r>
    </w:p>
    <w:p w14:paraId="7A966E67" w14:textId="1EC2D771" w:rsidR="00112FA7" w:rsidRDefault="00112FA7" w:rsidP="00112FA7">
      <w:r>
        <w:t>For the purpose of this policy, a child is a person under 18 years of age.</w:t>
      </w:r>
    </w:p>
    <w:p w14:paraId="7816611F" w14:textId="77777777" w:rsidR="00112FA7" w:rsidRPr="00C4126A" w:rsidRDefault="00112FA7" w:rsidP="00112FA7">
      <w:pPr>
        <w:rPr>
          <w:b/>
          <w:bCs/>
        </w:rPr>
      </w:pPr>
      <w:r w:rsidRPr="00C4126A">
        <w:rPr>
          <w:b/>
          <w:bCs/>
        </w:rPr>
        <w:t>What is Child Abuse?</w:t>
      </w:r>
    </w:p>
    <w:p w14:paraId="0D98DE45" w14:textId="77777777" w:rsidR="00112FA7" w:rsidRDefault="00112FA7" w:rsidP="00C4126A">
      <w:pPr>
        <w:spacing w:after="0" w:line="240" w:lineRule="auto"/>
      </w:pPr>
      <w:r>
        <w:t>Child abuse is any action by another person – adult or child – that causes significant harm to</w:t>
      </w:r>
    </w:p>
    <w:p w14:paraId="3C93C838" w14:textId="77777777" w:rsidR="00112FA7" w:rsidRDefault="00112FA7" w:rsidP="00C4126A">
      <w:pPr>
        <w:spacing w:after="0" w:line="240" w:lineRule="auto"/>
      </w:pPr>
      <w:r>
        <w:t>a child. It can be physical, sexual or emotional, but can just as often be about a lack of love,</w:t>
      </w:r>
    </w:p>
    <w:p w14:paraId="0C74ED4E" w14:textId="77777777" w:rsidR="00112FA7" w:rsidRDefault="00112FA7" w:rsidP="00C4126A">
      <w:pPr>
        <w:spacing w:after="0" w:line="240" w:lineRule="auto"/>
      </w:pPr>
      <w:r>
        <w:t>care and attention. We know that neglect, whatever form it takes, can be just as damaging to</w:t>
      </w:r>
    </w:p>
    <w:p w14:paraId="7CC07E75" w14:textId="77777777" w:rsidR="00112FA7" w:rsidRDefault="00112FA7" w:rsidP="00C4126A">
      <w:pPr>
        <w:spacing w:after="0" w:line="240" w:lineRule="auto"/>
      </w:pPr>
      <w:r>
        <w:t>a child as physical abuse.</w:t>
      </w:r>
    </w:p>
    <w:p w14:paraId="7FC04663" w14:textId="77777777" w:rsidR="00112FA7" w:rsidRDefault="00112FA7" w:rsidP="00C4126A">
      <w:pPr>
        <w:spacing w:after="0" w:line="240" w:lineRule="auto"/>
      </w:pPr>
      <w:r>
        <w:t>An abused child will often experience more than one type of abuse, as well as other difficulties</w:t>
      </w:r>
    </w:p>
    <w:p w14:paraId="0E5935C9" w14:textId="77777777" w:rsidR="00112FA7" w:rsidRDefault="00112FA7" w:rsidP="00C4126A">
      <w:pPr>
        <w:spacing w:after="0" w:line="240" w:lineRule="auto"/>
      </w:pPr>
      <w:r>
        <w:t>in their lives. It often happens over a period of time, rather than being a one-off event and it</w:t>
      </w:r>
    </w:p>
    <w:p w14:paraId="0F711034" w14:textId="45EEFA5F" w:rsidR="00112FA7" w:rsidRDefault="00112FA7" w:rsidP="00C4126A">
      <w:pPr>
        <w:spacing w:after="0" w:line="240" w:lineRule="auto"/>
      </w:pPr>
      <w:r>
        <w:t>can increasingly happen online.</w:t>
      </w:r>
    </w:p>
    <w:p w14:paraId="7C07F0AA" w14:textId="77777777" w:rsidR="00C52811" w:rsidRDefault="00C52811" w:rsidP="00C4126A">
      <w:pPr>
        <w:spacing w:after="0" w:line="240" w:lineRule="auto"/>
      </w:pPr>
    </w:p>
    <w:p w14:paraId="7F87467F" w14:textId="77777777" w:rsidR="00112FA7" w:rsidRPr="00C52811" w:rsidRDefault="00112FA7" w:rsidP="00112FA7">
      <w:pPr>
        <w:rPr>
          <w:b/>
          <w:bCs/>
        </w:rPr>
      </w:pPr>
      <w:r w:rsidRPr="00C52811">
        <w:rPr>
          <w:b/>
          <w:bCs/>
        </w:rPr>
        <w:t>Definitions of Abuse</w:t>
      </w:r>
    </w:p>
    <w:p w14:paraId="03A86B67" w14:textId="77777777" w:rsidR="00112FA7" w:rsidRDefault="00112FA7" w:rsidP="00C52811">
      <w:pPr>
        <w:spacing w:after="0"/>
      </w:pPr>
      <w:r>
        <w:t>For the purpose of this policy safeguarding is defined as protecting children who maybe at</w:t>
      </w:r>
    </w:p>
    <w:p w14:paraId="6F2D0C3B" w14:textId="77777777" w:rsidR="00112FA7" w:rsidRDefault="00112FA7" w:rsidP="00C52811">
      <w:pPr>
        <w:spacing w:after="0"/>
      </w:pPr>
      <w:r>
        <w:t>risk of exploitation (including radicalisation), domestic violence, harm, neglect or abuse.</w:t>
      </w:r>
    </w:p>
    <w:p w14:paraId="2E3B2E05" w14:textId="77777777" w:rsidR="00112FA7" w:rsidRDefault="00112FA7" w:rsidP="00C52811">
      <w:pPr>
        <w:spacing w:after="0"/>
      </w:pPr>
      <w:r>
        <w:t>Somebody may abuse or neglect a child by inflicting harm or by failing to act to prevent harm.</w:t>
      </w:r>
    </w:p>
    <w:p w14:paraId="2F612F96" w14:textId="77777777" w:rsidR="00112FA7" w:rsidRDefault="00112FA7" w:rsidP="00C52811">
      <w:pPr>
        <w:spacing w:after="0"/>
      </w:pPr>
      <w:r>
        <w:t>Children may be abused in a family or in an institutional or community setting by those known</w:t>
      </w:r>
    </w:p>
    <w:p w14:paraId="3E6B690E" w14:textId="77777777" w:rsidR="00112FA7" w:rsidRDefault="00112FA7" w:rsidP="00C52811">
      <w:pPr>
        <w:spacing w:after="0"/>
      </w:pPr>
      <w:r>
        <w:t>to them or, more rarely, by others. Abuse can take place wholly online, or technology may be</w:t>
      </w:r>
    </w:p>
    <w:p w14:paraId="39AA1694" w14:textId="77777777" w:rsidR="00112FA7" w:rsidRDefault="00112FA7" w:rsidP="00C52811">
      <w:pPr>
        <w:spacing w:after="0"/>
      </w:pPr>
      <w:r>
        <w:t>used to facilitate offline abuse. Children may be abused by an adult or adults or by another</w:t>
      </w:r>
    </w:p>
    <w:p w14:paraId="4D30F319" w14:textId="025528DC" w:rsidR="00112FA7" w:rsidRDefault="00112FA7" w:rsidP="00C52811">
      <w:pPr>
        <w:spacing w:after="0"/>
      </w:pPr>
      <w:r>
        <w:t>child or children.</w:t>
      </w:r>
    </w:p>
    <w:p w14:paraId="180D325A" w14:textId="77777777" w:rsidR="002E75B7" w:rsidRPr="00C52811" w:rsidRDefault="002E75B7" w:rsidP="00112FA7">
      <w:pPr>
        <w:rPr>
          <w:b/>
          <w:bCs/>
        </w:rPr>
      </w:pPr>
    </w:p>
    <w:p w14:paraId="749A9EA5" w14:textId="77777777" w:rsidR="00C52811" w:rsidRDefault="00112FA7" w:rsidP="005A2AA1">
      <w:pPr>
        <w:spacing w:after="0"/>
        <w:rPr>
          <w:b/>
          <w:bCs/>
        </w:rPr>
      </w:pPr>
      <w:r w:rsidRPr="00C52811">
        <w:rPr>
          <w:b/>
          <w:bCs/>
        </w:rPr>
        <w:t>Domestic Abuse</w:t>
      </w:r>
    </w:p>
    <w:p w14:paraId="69EADCEC" w14:textId="0088D191" w:rsidR="00112FA7" w:rsidRDefault="00C52811" w:rsidP="005A2AA1">
      <w:pPr>
        <w:spacing w:after="0"/>
      </w:pPr>
      <w:r>
        <w:t>This</w:t>
      </w:r>
      <w:r w:rsidR="00112FA7">
        <w:t xml:space="preserve"> is any type of controlling, bullying, threatening or violent behaviour between</w:t>
      </w:r>
    </w:p>
    <w:p w14:paraId="722A3794" w14:textId="77777777" w:rsidR="00112FA7" w:rsidRDefault="00112FA7" w:rsidP="005A2AA1">
      <w:pPr>
        <w:spacing w:after="0"/>
      </w:pPr>
      <w:r>
        <w:t>people in a relationship. It is not just physical violence. Domestic abuse includes emotional,</w:t>
      </w:r>
    </w:p>
    <w:p w14:paraId="58A30D8B" w14:textId="77777777" w:rsidR="00112FA7" w:rsidRDefault="00112FA7" w:rsidP="005A2AA1">
      <w:pPr>
        <w:spacing w:after="0"/>
      </w:pPr>
      <w:r>
        <w:t>physical, sexual, financial or psychological abuse. Abusive behaviour can occur in any</w:t>
      </w:r>
    </w:p>
    <w:p w14:paraId="024B732E" w14:textId="77777777" w:rsidR="00112FA7" w:rsidRDefault="00112FA7" w:rsidP="005A2AA1">
      <w:pPr>
        <w:spacing w:after="0"/>
      </w:pPr>
      <w:r>
        <w:t>relationship. It can continue even after the relationship has ended. Both men and women can</w:t>
      </w:r>
    </w:p>
    <w:p w14:paraId="238E4B7C" w14:textId="77777777" w:rsidR="00112FA7" w:rsidRDefault="00112FA7" w:rsidP="005A2AA1">
      <w:pPr>
        <w:spacing w:after="0"/>
      </w:pPr>
      <w:r>
        <w:t>be abused or abusers.</w:t>
      </w:r>
    </w:p>
    <w:p w14:paraId="43F76211" w14:textId="77777777" w:rsidR="006277CF" w:rsidRDefault="006277CF" w:rsidP="00112FA7"/>
    <w:p w14:paraId="2EA501BB" w14:textId="77777777" w:rsidR="005A2AA1" w:rsidRDefault="00112FA7" w:rsidP="005A2AA1">
      <w:pPr>
        <w:spacing w:after="0"/>
        <w:rPr>
          <w:b/>
          <w:bCs/>
        </w:rPr>
      </w:pPr>
      <w:r w:rsidRPr="002E75B7">
        <w:rPr>
          <w:b/>
          <w:bCs/>
        </w:rPr>
        <w:t>Sexual Abus</w:t>
      </w:r>
      <w:r w:rsidR="005A2AA1">
        <w:rPr>
          <w:b/>
          <w:bCs/>
        </w:rPr>
        <w:t>e</w:t>
      </w:r>
    </w:p>
    <w:p w14:paraId="075D0753" w14:textId="1F20212A" w:rsidR="00112FA7" w:rsidRPr="005A2AA1" w:rsidRDefault="00112FA7" w:rsidP="005A2AA1">
      <w:pPr>
        <w:spacing w:after="0"/>
        <w:rPr>
          <w:b/>
          <w:bCs/>
        </w:rPr>
      </w:pPr>
      <w:r>
        <w:t>A child is sexually abused when they are forced or persuaded to take part in</w:t>
      </w:r>
    </w:p>
    <w:p w14:paraId="16EEAA83" w14:textId="77777777" w:rsidR="00112FA7" w:rsidRDefault="00112FA7" w:rsidP="005A2AA1">
      <w:pPr>
        <w:spacing w:after="0"/>
      </w:pPr>
      <w:r>
        <w:t>sexual activities. This does not have to be physical contact and it can happen online. Children</w:t>
      </w:r>
    </w:p>
    <w:p w14:paraId="5D100F46" w14:textId="77777777" w:rsidR="00112FA7" w:rsidRDefault="00112FA7" w:rsidP="005A2AA1">
      <w:pPr>
        <w:spacing w:after="0"/>
      </w:pPr>
      <w:r>
        <w:t>will often not realise that what is happening to them is abuse. Child Sexual exploitation is a</w:t>
      </w:r>
    </w:p>
    <w:p w14:paraId="4C26C64C" w14:textId="77777777" w:rsidR="00112FA7" w:rsidRDefault="00112FA7" w:rsidP="00C52811">
      <w:pPr>
        <w:spacing w:after="0"/>
      </w:pPr>
      <w:r>
        <w:t>type of sexual abuse in which children are sexually exploited for money, power or status.</w:t>
      </w:r>
    </w:p>
    <w:p w14:paraId="2801D2CB" w14:textId="53F6284F" w:rsidR="005A2AA1" w:rsidRDefault="005A2AA1" w:rsidP="00C52811">
      <w:pPr>
        <w:spacing w:after="0"/>
        <w:rPr>
          <w:b/>
          <w:bCs/>
        </w:rPr>
      </w:pPr>
    </w:p>
    <w:p w14:paraId="257532C5" w14:textId="1C2981C4" w:rsidR="009D5C6D" w:rsidRDefault="009D5C6D" w:rsidP="00C52811">
      <w:pPr>
        <w:spacing w:after="0"/>
        <w:rPr>
          <w:b/>
          <w:bCs/>
        </w:rPr>
      </w:pPr>
    </w:p>
    <w:p w14:paraId="7F63F9A4" w14:textId="396D06AF" w:rsidR="009D5C6D" w:rsidRDefault="009D5C6D" w:rsidP="00C52811">
      <w:pPr>
        <w:spacing w:after="0"/>
        <w:rPr>
          <w:b/>
          <w:bCs/>
        </w:rPr>
      </w:pPr>
    </w:p>
    <w:p w14:paraId="26A63607" w14:textId="517364D6" w:rsidR="009D5C6D" w:rsidRDefault="009D5C6D" w:rsidP="00C52811">
      <w:pPr>
        <w:spacing w:after="0"/>
        <w:rPr>
          <w:b/>
          <w:bCs/>
        </w:rPr>
      </w:pPr>
    </w:p>
    <w:p w14:paraId="52F04BB8" w14:textId="77777777" w:rsidR="009D5C6D" w:rsidRDefault="009D5C6D" w:rsidP="00C52811">
      <w:pPr>
        <w:spacing w:after="0"/>
        <w:rPr>
          <w:b/>
          <w:bCs/>
        </w:rPr>
      </w:pPr>
    </w:p>
    <w:p w14:paraId="2793F7FF" w14:textId="1520D7C1" w:rsidR="002E75B7" w:rsidRDefault="00112FA7" w:rsidP="00C52811">
      <w:pPr>
        <w:spacing w:after="0"/>
      </w:pPr>
      <w:r w:rsidRPr="002E75B7">
        <w:rPr>
          <w:b/>
          <w:bCs/>
        </w:rPr>
        <w:t>Neglect</w:t>
      </w:r>
    </w:p>
    <w:p w14:paraId="318561D8" w14:textId="24BBCEB8" w:rsidR="00112FA7" w:rsidRDefault="00112FA7" w:rsidP="00C52811">
      <w:pPr>
        <w:spacing w:after="0"/>
      </w:pPr>
      <w:r>
        <w:t>This is the most common form of child abuse. Neglect is the ongoing failure to meet</w:t>
      </w:r>
      <w:r w:rsidR="009D5C6D">
        <w:t xml:space="preserve"> </w:t>
      </w:r>
      <w:r>
        <w:t>a child’s basic needs. A child may be left hungry or dirty, without adequate clothing, shelter,</w:t>
      </w:r>
    </w:p>
    <w:p w14:paraId="65077C33" w14:textId="26A8A621" w:rsidR="00112FA7" w:rsidRDefault="00112FA7" w:rsidP="00C52811">
      <w:pPr>
        <w:spacing w:after="0"/>
      </w:pPr>
      <w:r>
        <w:t>supervision, medical or health care.</w:t>
      </w:r>
      <w:r w:rsidR="002E75B7">
        <w:t xml:space="preserve"> </w:t>
      </w:r>
      <w:r>
        <w:t xml:space="preserve"> A child may be put in danger or not protected from</w:t>
      </w:r>
    </w:p>
    <w:p w14:paraId="6B349D79" w14:textId="77777777" w:rsidR="00112FA7" w:rsidRDefault="00112FA7" w:rsidP="00C52811">
      <w:pPr>
        <w:spacing w:after="0"/>
      </w:pPr>
      <w:r>
        <w:t>physical or emotional harm. They may not get love, care and attention they need from parents</w:t>
      </w:r>
    </w:p>
    <w:p w14:paraId="5C8A08D7" w14:textId="77777777" w:rsidR="00112FA7" w:rsidRDefault="00112FA7" w:rsidP="00C52811">
      <w:pPr>
        <w:spacing w:after="0"/>
      </w:pPr>
      <w:r>
        <w:t>or carers. A child who is neglected will often suffer from other abuse as well. Neglect is</w:t>
      </w:r>
    </w:p>
    <w:p w14:paraId="368210E0" w14:textId="2CE62D7E" w:rsidR="00112FA7" w:rsidRDefault="00112FA7" w:rsidP="00C52811">
      <w:pPr>
        <w:spacing w:after="0"/>
      </w:pPr>
      <w:r>
        <w:t>dangerous and can cause serious, long-term damage – even death.</w:t>
      </w:r>
    </w:p>
    <w:p w14:paraId="156C0C73" w14:textId="77777777" w:rsidR="00C52811" w:rsidRDefault="00C52811" w:rsidP="00C52811">
      <w:pPr>
        <w:spacing w:after="0"/>
      </w:pPr>
    </w:p>
    <w:p w14:paraId="48C10E17" w14:textId="77777777" w:rsidR="002E75B7" w:rsidRDefault="00112FA7" w:rsidP="00C52811">
      <w:pPr>
        <w:spacing w:after="0"/>
      </w:pPr>
      <w:r w:rsidRPr="002E75B7">
        <w:rPr>
          <w:b/>
          <w:bCs/>
        </w:rPr>
        <w:t>Online Abuse</w:t>
      </w:r>
      <w:r>
        <w:t xml:space="preserve"> </w:t>
      </w:r>
    </w:p>
    <w:p w14:paraId="36CE2303" w14:textId="6ED304BB" w:rsidR="00112FA7" w:rsidRDefault="002E75B7" w:rsidP="00C52811">
      <w:pPr>
        <w:spacing w:after="0"/>
      </w:pPr>
      <w:r>
        <w:t xml:space="preserve">This </w:t>
      </w:r>
      <w:r w:rsidR="00112FA7">
        <w:t>is any type of abuse that happens on the web, whether through social networks,</w:t>
      </w:r>
    </w:p>
    <w:p w14:paraId="1D22086D" w14:textId="77777777" w:rsidR="00112FA7" w:rsidRDefault="00112FA7" w:rsidP="00C52811">
      <w:pPr>
        <w:spacing w:after="0"/>
      </w:pPr>
      <w:r>
        <w:t>playing online games or using mobile phones. Children and young people may experience</w:t>
      </w:r>
    </w:p>
    <w:p w14:paraId="3DAA0B60" w14:textId="77777777" w:rsidR="00112FA7" w:rsidRDefault="00112FA7" w:rsidP="00C52811">
      <w:pPr>
        <w:spacing w:after="0"/>
      </w:pPr>
      <w:r>
        <w:t>cyberbullying, grooming, sexual abuse, sexual exploitation or emotional abuse.</w:t>
      </w:r>
    </w:p>
    <w:p w14:paraId="3F832A2E" w14:textId="77777777" w:rsidR="00112FA7" w:rsidRDefault="00112FA7" w:rsidP="00C52811">
      <w:pPr>
        <w:spacing w:after="0"/>
      </w:pPr>
      <w:r>
        <w:t>Children can be at risk of online abuse from people they know, as well as from strangers.</w:t>
      </w:r>
    </w:p>
    <w:p w14:paraId="25F60B6B" w14:textId="77777777" w:rsidR="00112FA7" w:rsidRDefault="00112FA7" w:rsidP="00C52811">
      <w:pPr>
        <w:spacing w:after="0"/>
      </w:pPr>
      <w:r>
        <w:t>Children can feel there is no escape from online abuse as abusers can contact them day and</w:t>
      </w:r>
    </w:p>
    <w:p w14:paraId="6B20C024" w14:textId="257E1CF5" w:rsidR="00112FA7" w:rsidRDefault="00112FA7" w:rsidP="00C52811">
      <w:pPr>
        <w:spacing w:after="0"/>
      </w:pPr>
      <w:r>
        <w:t>night and the abuse can come into the safe places like their bedrooms.</w:t>
      </w:r>
      <w:r w:rsidR="00EF64ED">
        <w:t xml:space="preserve"> </w:t>
      </w:r>
      <w:r>
        <w:t xml:space="preserve"> In the UK ‘sex texting’</w:t>
      </w:r>
    </w:p>
    <w:p w14:paraId="62780EBA" w14:textId="6D264ACD" w:rsidR="00112FA7" w:rsidRDefault="00112FA7" w:rsidP="00C52811">
      <w:pPr>
        <w:spacing w:after="0"/>
      </w:pPr>
      <w:r>
        <w:t>is a reportable offence so schools have a duty to report this to the police when found.</w:t>
      </w:r>
    </w:p>
    <w:p w14:paraId="71108F0F" w14:textId="77777777" w:rsidR="00C52811" w:rsidRDefault="00C52811" w:rsidP="00C52811">
      <w:pPr>
        <w:spacing w:after="0"/>
      </w:pPr>
    </w:p>
    <w:p w14:paraId="43759C37" w14:textId="77777777" w:rsidR="00EF64ED" w:rsidRDefault="00112FA7" w:rsidP="00C52811">
      <w:pPr>
        <w:spacing w:after="0"/>
      </w:pPr>
      <w:r w:rsidRPr="00EF64ED">
        <w:rPr>
          <w:b/>
          <w:bCs/>
        </w:rPr>
        <w:t>Physical Abuse</w:t>
      </w:r>
      <w:r>
        <w:t xml:space="preserve"> </w:t>
      </w:r>
    </w:p>
    <w:p w14:paraId="32D9D3E8" w14:textId="48B581C6" w:rsidR="00112FA7" w:rsidRDefault="00EF64ED" w:rsidP="00C52811">
      <w:pPr>
        <w:spacing w:after="0"/>
      </w:pPr>
      <w:r>
        <w:t xml:space="preserve">This </w:t>
      </w:r>
      <w:r w:rsidR="00112FA7">
        <w:t>is deliberately hurting a child causing injuries such as bruises, broken bones,</w:t>
      </w:r>
    </w:p>
    <w:p w14:paraId="69A3390E" w14:textId="77777777" w:rsidR="00112FA7" w:rsidRDefault="00112FA7" w:rsidP="00C52811">
      <w:pPr>
        <w:spacing w:after="0"/>
      </w:pPr>
      <w:r>
        <w:t>burns or cuts. It is not accidental. Children who are physically abused suffer violence such as</w:t>
      </w:r>
    </w:p>
    <w:p w14:paraId="35D0BCC2" w14:textId="77777777" w:rsidR="00112FA7" w:rsidRDefault="00112FA7" w:rsidP="00C52811">
      <w:pPr>
        <w:spacing w:after="0"/>
      </w:pPr>
      <w:r>
        <w:t>being hit, kicked, poisoned, burned, slapped or having objects thrown at them.</w:t>
      </w:r>
    </w:p>
    <w:p w14:paraId="23E61CD2" w14:textId="77777777" w:rsidR="00112FA7" w:rsidRDefault="00112FA7" w:rsidP="00C52811">
      <w:pPr>
        <w:spacing w:after="0"/>
      </w:pPr>
      <w:r>
        <w:t>Physical harm may also be caused when a parent or carer fabricates the symptoms of, or</w:t>
      </w:r>
    </w:p>
    <w:p w14:paraId="4DEC5C8F" w14:textId="77777777" w:rsidR="00112FA7" w:rsidRDefault="00112FA7" w:rsidP="00C52811">
      <w:pPr>
        <w:spacing w:after="0"/>
      </w:pPr>
      <w:r>
        <w:t>deliberately induces, illness in a child. This is known as Fabricated or Induced Illness (FII) There</w:t>
      </w:r>
    </w:p>
    <w:p w14:paraId="7FA7C398" w14:textId="77777777" w:rsidR="00112FA7" w:rsidRDefault="00112FA7" w:rsidP="00C52811">
      <w:pPr>
        <w:spacing w:after="0"/>
      </w:pPr>
      <w:r>
        <w:t>is no excuse for physically abusing a child. It causes serious, and often long-lasting, harm –</w:t>
      </w:r>
    </w:p>
    <w:p w14:paraId="6207A2C4" w14:textId="234D2491" w:rsidR="00112FA7" w:rsidRDefault="00112FA7" w:rsidP="00C52811">
      <w:pPr>
        <w:spacing w:after="0"/>
      </w:pPr>
      <w:r>
        <w:t>and in severe cases, death.</w:t>
      </w:r>
    </w:p>
    <w:p w14:paraId="61809ABA" w14:textId="77777777" w:rsidR="00C52811" w:rsidRDefault="00C52811" w:rsidP="00C52811">
      <w:pPr>
        <w:spacing w:after="0"/>
      </w:pPr>
    </w:p>
    <w:p w14:paraId="1CE3AAB8" w14:textId="77777777" w:rsidR="00EF64ED" w:rsidRDefault="00112FA7" w:rsidP="00C52811">
      <w:pPr>
        <w:spacing w:after="0"/>
      </w:pPr>
      <w:r w:rsidRPr="00EF64ED">
        <w:rPr>
          <w:b/>
          <w:bCs/>
        </w:rPr>
        <w:t>Emotional abuse</w:t>
      </w:r>
      <w:r>
        <w:t xml:space="preserve"> </w:t>
      </w:r>
    </w:p>
    <w:p w14:paraId="59FC1F7B" w14:textId="245EB66D" w:rsidR="00112FA7" w:rsidRDefault="00EF64ED" w:rsidP="00C52811">
      <w:pPr>
        <w:spacing w:after="0"/>
      </w:pPr>
      <w:r>
        <w:t xml:space="preserve">This </w:t>
      </w:r>
      <w:r w:rsidR="00112FA7">
        <w:t>is the ongoing emotional maltreatment of a child. It is sometimes called</w:t>
      </w:r>
    </w:p>
    <w:p w14:paraId="38508933" w14:textId="77777777" w:rsidR="00112FA7" w:rsidRDefault="00112FA7" w:rsidP="00C52811">
      <w:pPr>
        <w:spacing w:after="0"/>
      </w:pPr>
      <w:r>
        <w:t>psychological abuse and can seriously damage a child’s emotional health and development.</w:t>
      </w:r>
    </w:p>
    <w:p w14:paraId="04AC495D" w14:textId="77777777" w:rsidR="00112FA7" w:rsidRDefault="00112FA7" w:rsidP="00C52811">
      <w:pPr>
        <w:spacing w:after="0"/>
      </w:pPr>
      <w:r>
        <w:t>Children who are emotionally abused are often suffering another type of abuse at the same</w:t>
      </w:r>
    </w:p>
    <w:p w14:paraId="3DF4EEEF" w14:textId="77777777" w:rsidR="00112FA7" w:rsidRDefault="00112FA7" w:rsidP="00C52811">
      <w:pPr>
        <w:spacing w:after="0"/>
      </w:pPr>
      <w:r>
        <w:t>time – but this is not always the case. Emotional abuse can involve deliberately trying to scare</w:t>
      </w:r>
    </w:p>
    <w:p w14:paraId="787F0CA7" w14:textId="1DBCB96C" w:rsidR="00112FA7" w:rsidRDefault="00112FA7" w:rsidP="00C52811">
      <w:pPr>
        <w:spacing w:after="0"/>
      </w:pPr>
      <w:r>
        <w:t>or humiliate a child or isolating or ignoring them.</w:t>
      </w:r>
    </w:p>
    <w:p w14:paraId="6C2234A1" w14:textId="77777777" w:rsidR="00C52811" w:rsidRDefault="00C52811" w:rsidP="00C52811">
      <w:pPr>
        <w:spacing w:after="0"/>
      </w:pPr>
    </w:p>
    <w:p w14:paraId="609E3439" w14:textId="77777777" w:rsidR="00EF64ED" w:rsidRDefault="00112FA7" w:rsidP="00C52811">
      <w:pPr>
        <w:spacing w:after="0"/>
      </w:pPr>
      <w:r w:rsidRPr="00EF64ED">
        <w:rPr>
          <w:b/>
          <w:bCs/>
        </w:rPr>
        <w:t>Bullying and cyberbullying</w:t>
      </w:r>
    </w:p>
    <w:p w14:paraId="25405264" w14:textId="774A00DE" w:rsidR="00112FA7" w:rsidRDefault="00EF64ED" w:rsidP="00C52811">
      <w:pPr>
        <w:spacing w:after="0"/>
      </w:pPr>
      <w:r>
        <w:t>B</w:t>
      </w:r>
      <w:r w:rsidR="00112FA7">
        <w:t>ullying is a behaviour that hurts someone else – such as name</w:t>
      </w:r>
      <w:r>
        <w:t xml:space="preserve"> </w:t>
      </w:r>
      <w:r w:rsidR="00112FA7">
        <w:t>calling, hitting, pushing, spreading rumours, threatening or undermining someone. It can</w:t>
      </w:r>
      <w:r>
        <w:t xml:space="preserve"> </w:t>
      </w:r>
      <w:r w:rsidR="00112FA7">
        <w:t>happen anywhere – at school, at home or online. It is usually repeated over a long period of</w:t>
      </w:r>
      <w:r>
        <w:t xml:space="preserve"> </w:t>
      </w:r>
      <w:r w:rsidR="00112FA7">
        <w:t>time and can hurt a child both physically and emotionally. Bullying that happens online, using</w:t>
      </w:r>
      <w:r>
        <w:t xml:space="preserve"> </w:t>
      </w:r>
      <w:r w:rsidR="00112FA7">
        <w:t>social networks is often called cyberbullying.</w:t>
      </w:r>
    </w:p>
    <w:p w14:paraId="6D103291" w14:textId="77777777" w:rsidR="00C52811" w:rsidRDefault="00C52811" w:rsidP="00C52811">
      <w:pPr>
        <w:spacing w:after="0"/>
      </w:pPr>
    </w:p>
    <w:p w14:paraId="4AEDEBC6" w14:textId="77777777" w:rsidR="00EF64ED" w:rsidRDefault="00112FA7" w:rsidP="00C52811">
      <w:pPr>
        <w:spacing w:after="0"/>
        <w:rPr>
          <w:b/>
          <w:bCs/>
        </w:rPr>
      </w:pPr>
      <w:r w:rsidRPr="00EF64ED">
        <w:rPr>
          <w:b/>
          <w:bCs/>
        </w:rPr>
        <w:t>Child trafficking and modern slavery are child abuse</w:t>
      </w:r>
    </w:p>
    <w:p w14:paraId="5417E2F0" w14:textId="2170D080" w:rsidR="00112FA7" w:rsidRDefault="00112FA7" w:rsidP="00C52811">
      <w:pPr>
        <w:spacing w:after="0"/>
      </w:pPr>
      <w:r>
        <w:t>Children are recruited, moved or</w:t>
      </w:r>
      <w:r w:rsidR="00EF64ED">
        <w:t xml:space="preserve"> </w:t>
      </w:r>
      <w:r>
        <w:t>transported and then exploited, forced to work or sold. Children are trafficked for child sexual</w:t>
      </w:r>
      <w:r w:rsidR="00EF64ED">
        <w:t xml:space="preserve"> </w:t>
      </w:r>
      <w:r>
        <w:t>exploitation, benefit fraud, forced marriage, domestic servitude such as cleaning, childcare or</w:t>
      </w:r>
      <w:r w:rsidR="00EF64ED">
        <w:t xml:space="preserve"> </w:t>
      </w:r>
      <w:r>
        <w:t>cooking. Children are often forced into labour in factories or agriculture or criminal activity</w:t>
      </w:r>
      <w:r w:rsidR="00EF64ED">
        <w:t xml:space="preserve"> </w:t>
      </w:r>
      <w:r>
        <w:t>such as pickpocketing, begging, transporting drugs and bag theft.</w:t>
      </w:r>
    </w:p>
    <w:p w14:paraId="7FFB80A8" w14:textId="6795B3D9" w:rsidR="00C52811" w:rsidRDefault="00C52811" w:rsidP="00C52811">
      <w:pPr>
        <w:spacing w:after="0"/>
      </w:pPr>
    </w:p>
    <w:p w14:paraId="75217C26" w14:textId="20A4A25C" w:rsidR="009D5C6D" w:rsidRDefault="009D5C6D" w:rsidP="00C52811">
      <w:pPr>
        <w:spacing w:after="0"/>
      </w:pPr>
    </w:p>
    <w:p w14:paraId="66F57444" w14:textId="77777777" w:rsidR="009D5C6D" w:rsidRDefault="009D5C6D" w:rsidP="00C52811">
      <w:pPr>
        <w:spacing w:after="0"/>
      </w:pPr>
    </w:p>
    <w:p w14:paraId="4294B4F8" w14:textId="77777777" w:rsidR="00EF64ED" w:rsidRDefault="00112FA7" w:rsidP="00C52811">
      <w:pPr>
        <w:spacing w:after="0"/>
      </w:pPr>
      <w:r w:rsidRPr="00EF64ED">
        <w:rPr>
          <w:b/>
          <w:bCs/>
        </w:rPr>
        <w:t>Grooming</w:t>
      </w:r>
    </w:p>
    <w:p w14:paraId="3369E0B0" w14:textId="660FEAED" w:rsidR="00112FA7" w:rsidRDefault="00EF64ED" w:rsidP="00C52811">
      <w:pPr>
        <w:spacing w:after="0"/>
      </w:pPr>
      <w:r>
        <w:t>This</w:t>
      </w:r>
      <w:r w:rsidR="00112FA7">
        <w:t xml:space="preserve"> is when someone builds an emotional connection with a child to gain their trust</w:t>
      </w:r>
    </w:p>
    <w:p w14:paraId="7FDD8F0F" w14:textId="77777777" w:rsidR="00112FA7" w:rsidRDefault="00112FA7" w:rsidP="00C52811">
      <w:pPr>
        <w:spacing w:after="0"/>
      </w:pPr>
      <w:r>
        <w:t>for the purposes of sexual abuse, sexual exploitation or trafficking. Children can be groomed</w:t>
      </w:r>
    </w:p>
    <w:p w14:paraId="71C62B75" w14:textId="77777777" w:rsidR="00112FA7" w:rsidRDefault="00112FA7" w:rsidP="00C52811">
      <w:pPr>
        <w:spacing w:after="0"/>
      </w:pPr>
      <w:r>
        <w:t>online, face-to-face, by a stranger or by someone they know. This might be a family member,</w:t>
      </w:r>
    </w:p>
    <w:p w14:paraId="5A7E0ED4" w14:textId="77777777" w:rsidR="00112FA7" w:rsidRDefault="00112FA7" w:rsidP="00C52811">
      <w:pPr>
        <w:spacing w:after="0"/>
      </w:pPr>
      <w:r>
        <w:t>friend or professional. Groomers might be male or female and can be any age. Many children</w:t>
      </w:r>
    </w:p>
    <w:p w14:paraId="2BEEE729" w14:textId="22E3B844" w:rsidR="00112FA7" w:rsidRDefault="00112FA7" w:rsidP="00C52811">
      <w:pPr>
        <w:spacing w:after="0"/>
      </w:pPr>
      <w:r>
        <w:t xml:space="preserve">do not understand that they have been groomed or that what has happened is </w:t>
      </w:r>
      <w:proofErr w:type="spellStart"/>
      <w:r>
        <w:t>abusive.NSPCC</w:t>
      </w:r>
      <w:proofErr w:type="spellEnd"/>
      <w:r>
        <w:t xml:space="preserve"> (2018)</w:t>
      </w:r>
    </w:p>
    <w:p w14:paraId="481CD97B" w14:textId="77777777" w:rsidR="005A2AA1" w:rsidRDefault="005A2AA1" w:rsidP="005A2AA1">
      <w:pPr>
        <w:spacing w:after="0"/>
      </w:pPr>
    </w:p>
    <w:p w14:paraId="2626D9F1" w14:textId="43FFD1B5" w:rsidR="00EF64ED" w:rsidRDefault="00112FA7" w:rsidP="005A2AA1">
      <w:pPr>
        <w:spacing w:after="0"/>
      </w:pPr>
      <w:r w:rsidRPr="00EF64ED">
        <w:rPr>
          <w:b/>
          <w:bCs/>
        </w:rPr>
        <w:t>Peer-on-peer sexual abuse</w:t>
      </w:r>
      <w:r>
        <w:t xml:space="preserve"> </w:t>
      </w:r>
    </w:p>
    <w:p w14:paraId="08EE08A0" w14:textId="76132097" w:rsidR="00112FA7" w:rsidRDefault="00EF64ED" w:rsidP="005A2AA1">
      <w:pPr>
        <w:spacing w:after="0"/>
      </w:pPr>
      <w:r>
        <w:t xml:space="preserve">This </w:t>
      </w:r>
      <w:r w:rsidR="00112FA7">
        <w:t>is sexual abuse that happens between children of a similar age or</w:t>
      </w:r>
      <w:r>
        <w:t xml:space="preserve"> </w:t>
      </w:r>
      <w:r w:rsidR="00112FA7">
        <w:t>stage of development. It can happen between any number of children and can affect any age</w:t>
      </w:r>
      <w:r>
        <w:t xml:space="preserve"> </w:t>
      </w:r>
      <w:r w:rsidR="00112FA7">
        <w:t>group (Department for Education (DfE), 2018). It can be harmful to the children who display</w:t>
      </w:r>
      <w:r>
        <w:t xml:space="preserve"> </w:t>
      </w:r>
      <w:r w:rsidR="00112FA7">
        <w:t>it as well as those who experience it. NSPCC (2021)</w:t>
      </w:r>
    </w:p>
    <w:p w14:paraId="56D63B23" w14:textId="73A79856" w:rsidR="00FF69A0" w:rsidRDefault="00FF69A0" w:rsidP="005A2AA1">
      <w:pPr>
        <w:spacing w:after="0"/>
      </w:pPr>
    </w:p>
    <w:p w14:paraId="7F8C0749" w14:textId="3A007906" w:rsidR="00FF69A0" w:rsidRDefault="00FF69A0" w:rsidP="005A2AA1">
      <w:pPr>
        <w:spacing w:after="0"/>
      </w:pPr>
    </w:p>
    <w:p w14:paraId="3F2FBE9C" w14:textId="0FFBA054" w:rsidR="00FF69A0" w:rsidRDefault="00FF69A0" w:rsidP="005A2AA1">
      <w:pPr>
        <w:spacing w:after="0"/>
        <w:rPr>
          <w:b/>
          <w:bCs/>
        </w:rPr>
      </w:pPr>
      <w:r>
        <w:rPr>
          <w:b/>
          <w:bCs/>
        </w:rPr>
        <w:t>Concern about a child’s welfare</w:t>
      </w:r>
    </w:p>
    <w:p w14:paraId="43426199" w14:textId="5C3EA6DA" w:rsidR="00FF69A0" w:rsidRDefault="00FF69A0" w:rsidP="005A2AA1">
      <w:pPr>
        <w:spacing w:after="0"/>
      </w:pPr>
    </w:p>
    <w:p w14:paraId="27440AE5" w14:textId="683409CD" w:rsidR="00FF69A0" w:rsidRDefault="00FF69A0" w:rsidP="005A2AA1">
      <w:pPr>
        <w:spacing w:after="0"/>
      </w:pPr>
      <w:r>
        <w:t>If the therapist notices any indicators of abuse/neglect she should record these concern</w:t>
      </w:r>
      <w:r w:rsidR="007A124C">
        <w:t>s</w:t>
      </w:r>
      <w:r>
        <w:t xml:space="preserve"> and discuss them with her clinical supervisor.  If working in a school or other setting she should discuss her concerns with the DSL.</w:t>
      </w:r>
    </w:p>
    <w:p w14:paraId="043297A4" w14:textId="23F03324" w:rsidR="00CE37C1" w:rsidRDefault="00CE37C1" w:rsidP="00112FA7"/>
    <w:p w14:paraId="3BABEEF0" w14:textId="60CD46E5" w:rsidR="00CE37C1" w:rsidRDefault="00CE37C1" w:rsidP="00CE37C1">
      <w:pPr>
        <w:rPr>
          <w:b/>
          <w:bCs/>
        </w:rPr>
      </w:pPr>
      <w:r w:rsidRPr="00CE37C1">
        <w:rPr>
          <w:b/>
          <w:bCs/>
        </w:rPr>
        <w:t xml:space="preserve">Procedures for managing a </w:t>
      </w:r>
      <w:r w:rsidR="00FF69A0">
        <w:rPr>
          <w:b/>
          <w:bCs/>
        </w:rPr>
        <w:t xml:space="preserve">direct </w:t>
      </w:r>
      <w:r w:rsidRPr="00CE37C1">
        <w:rPr>
          <w:b/>
          <w:bCs/>
        </w:rPr>
        <w:t xml:space="preserve">disclosure in </w:t>
      </w:r>
      <w:r>
        <w:rPr>
          <w:b/>
          <w:bCs/>
        </w:rPr>
        <w:t xml:space="preserve">an organisation </w:t>
      </w:r>
    </w:p>
    <w:p w14:paraId="411CBE73" w14:textId="291D1F33" w:rsidR="00CE37C1" w:rsidRDefault="00CE37C1" w:rsidP="00CE37C1">
      <w:pPr>
        <w:pStyle w:val="ListParagraph"/>
        <w:numPr>
          <w:ilvl w:val="0"/>
          <w:numId w:val="4"/>
        </w:numPr>
      </w:pPr>
      <w:r>
        <w:t xml:space="preserve">listen carefully and stay calm; </w:t>
      </w:r>
    </w:p>
    <w:p w14:paraId="06C32A28" w14:textId="77777777" w:rsidR="00CE37C1" w:rsidRDefault="00CE37C1" w:rsidP="00D54A26">
      <w:pPr>
        <w:pStyle w:val="ListParagraph"/>
        <w:numPr>
          <w:ilvl w:val="0"/>
          <w:numId w:val="4"/>
        </w:numPr>
      </w:pPr>
      <w:r>
        <w:t>make sure you have understood the matter under discussion, clarifying points if</w:t>
      </w:r>
    </w:p>
    <w:p w14:paraId="0834F4FC" w14:textId="77777777" w:rsidR="00CE37C1" w:rsidRDefault="00CE37C1" w:rsidP="00CE37C1">
      <w:pPr>
        <w:pStyle w:val="ListParagraph"/>
      </w:pPr>
      <w:r>
        <w:t>necessary</w:t>
      </w:r>
    </w:p>
    <w:p w14:paraId="72A720B7" w14:textId="77777777" w:rsidR="00CE37C1" w:rsidRDefault="00CE37C1" w:rsidP="00CE37C1">
      <w:pPr>
        <w:pStyle w:val="ListParagraph"/>
        <w:numPr>
          <w:ilvl w:val="0"/>
          <w:numId w:val="4"/>
        </w:numPr>
      </w:pPr>
      <w:r>
        <w:t>reassure the child that by telling you, they have done the right thing.</w:t>
      </w:r>
    </w:p>
    <w:p w14:paraId="3E5DA26D" w14:textId="626387B9" w:rsidR="00CE37C1" w:rsidRDefault="00D54A26" w:rsidP="00254DB6">
      <w:pPr>
        <w:pStyle w:val="ListParagraph"/>
        <w:numPr>
          <w:ilvl w:val="0"/>
          <w:numId w:val="4"/>
        </w:numPr>
      </w:pPr>
      <w:r>
        <w:t xml:space="preserve">give the child a chance to consent to share the information but </w:t>
      </w:r>
      <w:r w:rsidR="00254DB6">
        <w:t xml:space="preserve">tell them that you will need to share the information and </w:t>
      </w:r>
      <w:r w:rsidR="00CE37C1">
        <w:t>inform them who you are going to tell</w:t>
      </w:r>
    </w:p>
    <w:p w14:paraId="292D01DF" w14:textId="77777777" w:rsidR="00CE37C1" w:rsidRDefault="00CE37C1" w:rsidP="00CE37C1">
      <w:pPr>
        <w:pStyle w:val="ListParagraph"/>
        <w:numPr>
          <w:ilvl w:val="0"/>
          <w:numId w:val="4"/>
        </w:numPr>
      </w:pPr>
      <w:r>
        <w:t>take a note of the main points of conversation including names, times, dates, etc,</w:t>
      </w:r>
    </w:p>
    <w:p w14:paraId="3EAD8C6C" w14:textId="2B647489" w:rsidR="00CE37C1" w:rsidRDefault="00CE37C1" w:rsidP="00CE37C1">
      <w:pPr>
        <w:pStyle w:val="ListParagraph"/>
      </w:pPr>
      <w:r>
        <w:t>together with any injuries observed</w:t>
      </w:r>
      <w:r w:rsidR="00254DB6">
        <w:t xml:space="preserve"> – complete a body map if appropriate (appendix a)</w:t>
      </w:r>
    </w:p>
    <w:p w14:paraId="1A6D4858" w14:textId="50B9EB52" w:rsidR="00CE37C1" w:rsidRDefault="00836BA2" w:rsidP="00CE37C1">
      <w:pPr>
        <w:pStyle w:val="ListParagraph"/>
        <w:numPr>
          <w:ilvl w:val="0"/>
          <w:numId w:val="4"/>
        </w:numPr>
      </w:pPr>
      <w:r>
        <w:t>pass on all information to</w:t>
      </w:r>
      <w:r w:rsidR="00CE37C1">
        <w:t xml:space="preserve"> the organisation’s D</w:t>
      </w:r>
      <w:r>
        <w:t xml:space="preserve">esignated </w:t>
      </w:r>
      <w:r w:rsidR="00CE37C1">
        <w:t>S</w:t>
      </w:r>
      <w:r>
        <w:t xml:space="preserve">afeguarding </w:t>
      </w:r>
      <w:r w:rsidR="00CE37C1">
        <w:t>L</w:t>
      </w:r>
      <w:r>
        <w:t>ead</w:t>
      </w:r>
    </w:p>
    <w:p w14:paraId="11AA8D61" w14:textId="0E38A082" w:rsidR="008C1E3A" w:rsidRDefault="002E4298" w:rsidP="00112FA7">
      <w:pPr>
        <w:pStyle w:val="ListParagraph"/>
        <w:numPr>
          <w:ilvl w:val="0"/>
          <w:numId w:val="4"/>
        </w:numPr>
      </w:pPr>
      <w:r>
        <w:t xml:space="preserve">contact </w:t>
      </w:r>
      <w:r w:rsidR="00CE37C1">
        <w:t xml:space="preserve">your </w:t>
      </w:r>
      <w:r>
        <w:t xml:space="preserve">clinical </w:t>
      </w:r>
      <w:r w:rsidR="00CE37C1">
        <w:t>supervisor</w:t>
      </w:r>
    </w:p>
    <w:p w14:paraId="2ECDA7CF" w14:textId="523ED4A5" w:rsidR="00112FA7" w:rsidRPr="00CE37C1" w:rsidRDefault="008C1E3A" w:rsidP="00112FA7">
      <w:pPr>
        <w:rPr>
          <w:b/>
          <w:bCs/>
        </w:rPr>
      </w:pPr>
      <w:r w:rsidRPr="00CE37C1">
        <w:rPr>
          <w:b/>
          <w:bCs/>
        </w:rPr>
        <w:t xml:space="preserve">Procedures for managing a </w:t>
      </w:r>
      <w:r w:rsidR="00FF69A0">
        <w:rPr>
          <w:b/>
          <w:bCs/>
        </w:rPr>
        <w:t xml:space="preserve">direct </w:t>
      </w:r>
      <w:r w:rsidRPr="00CE37C1">
        <w:rPr>
          <w:b/>
          <w:bCs/>
        </w:rPr>
        <w:t>disclosure in private practice</w:t>
      </w:r>
    </w:p>
    <w:p w14:paraId="080A44E8" w14:textId="77777777" w:rsidR="00254DB6" w:rsidRDefault="00254DB6" w:rsidP="00254DB6">
      <w:pPr>
        <w:pStyle w:val="ListParagraph"/>
        <w:numPr>
          <w:ilvl w:val="0"/>
          <w:numId w:val="4"/>
        </w:numPr>
      </w:pPr>
      <w:r>
        <w:t xml:space="preserve">listen carefully and stay calm; </w:t>
      </w:r>
    </w:p>
    <w:p w14:paraId="0D023846" w14:textId="77777777" w:rsidR="00254DB6" w:rsidRDefault="00254DB6" w:rsidP="00254DB6">
      <w:pPr>
        <w:pStyle w:val="ListParagraph"/>
        <w:numPr>
          <w:ilvl w:val="0"/>
          <w:numId w:val="4"/>
        </w:numPr>
      </w:pPr>
      <w:r>
        <w:t>make sure you have understood the matter under discussion, clarifying points if</w:t>
      </w:r>
    </w:p>
    <w:p w14:paraId="29358D8D" w14:textId="77777777" w:rsidR="00254DB6" w:rsidRDefault="00254DB6" w:rsidP="00254DB6">
      <w:pPr>
        <w:pStyle w:val="ListParagraph"/>
      </w:pPr>
      <w:r>
        <w:t>necessary</w:t>
      </w:r>
    </w:p>
    <w:p w14:paraId="068435F0" w14:textId="77777777" w:rsidR="00254DB6" w:rsidRDefault="00254DB6" w:rsidP="00254DB6">
      <w:pPr>
        <w:pStyle w:val="ListParagraph"/>
        <w:numPr>
          <w:ilvl w:val="0"/>
          <w:numId w:val="4"/>
        </w:numPr>
      </w:pPr>
      <w:r>
        <w:t>reassure the child that by telling you, they have done the right thing.</w:t>
      </w:r>
    </w:p>
    <w:p w14:paraId="1915F841" w14:textId="77777777" w:rsidR="00254DB6" w:rsidRDefault="00254DB6" w:rsidP="00254DB6">
      <w:pPr>
        <w:pStyle w:val="ListParagraph"/>
        <w:numPr>
          <w:ilvl w:val="0"/>
          <w:numId w:val="4"/>
        </w:numPr>
      </w:pPr>
      <w:r>
        <w:t>give the child a chance to consent to share the information but tell them that you will need to share the information and inform them who you are going to tell</w:t>
      </w:r>
    </w:p>
    <w:p w14:paraId="3B1294FC" w14:textId="54093A3D" w:rsidR="00254DB6" w:rsidRDefault="00254DB6" w:rsidP="00B60583">
      <w:pPr>
        <w:pStyle w:val="ListParagraph"/>
        <w:numPr>
          <w:ilvl w:val="0"/>
          <w:numId w:val="4"/>
        </w:numPr>
      </w:pPr>
      <w:r>
        <w:t>take a note of the main points of conversation including names, times, dates, etc</w:t>
      </w:r>
      <w:r w:rsidR="00B60583">
        <w:t xml:space="preserve"> on a recording form (appendix b) - </w:t>
      </w:r>
      <w:r>
        <w:t>complete a body map if appropriate (appendix a)</w:t>
      </w:r>
    </w:p>
    <w:p w14:paraId="60972E96" w14:textId="010C0B95" w:rsidR="00335CC8" w:rsidRDefault="00836BA2" w:rsidP="003708D4">
      <w:pPr>
        <w:pStyle w:val="ListParagraph"/>
        <w:numPr>
          <w:ilvl w:val="0"/>
          <w:numId w:val="2"/>
        </w:numPr>
      </w:pPr>
      <w:r>
        <w:lastRenderedPageBreak/>
        <w:t>d</w:t>
      </w:r>
      <w:r w:rsidR="00335CC8">
        <w:t>iscuss concerns with parents</w:t>
      </w:r>
      <w:r w:rsidR="007E2388">
        <w:t xml:space="preserve"> and seek their consent for a MASH contact.</w:t>
      </w:r>
      <w:r w:rsidR="00335CC8">
        <w:t xml:space="preserve"> </w:t>
      </w:r>
      <w:r w:rsidR="007E2388">
        <w:t xml:space="preserve"> C</w:t>
      </w:r>
      <w:r w:rsidR="00335CC8">
        <w:t xml:space="preserve">onsent </w:t>
      </w:r>
      <w:r w:rsidR="007E2388">
        <w:t xml:space="preserve">should not be sort if </w:t>
      </w:r>
      <w:r w:rsidR="003708D4">
        <w:t>you believe that to do so would increase the risk to the child.</w:t>
      </w:r>
      <w:r w:rsidR="00CE37C1">
        <w:t xml:space="preserve">  If there is an immediate concern for the child’s welfare call 999.</w:t>
      </w:r>
    </w:p>
    <w:p w14:paraId="79FEE433" w14:textId="77777777" w:rsidR="00196C53" w:rsidRDefault="00196C53" w:rsidP="00196C53"/>
    <w:p w14:paraId="69BA143F" w14:textId="6F408F28" w:rsidR="00112FA7" w:rsidRDefault="00836BA2" w:rsidP="00D23792">
      <w:pPr>
        <w:pStyle w:val="ListParagraph"/>
        <w:numPr>
          <w:ilvl w:val="0"/>
          <w:numId w:val="2"/>
        </w:numPr>
      </w:pPr>
      <w:r>
        <w:t>c</w:t>
      </w:r>
      <w:r w:rsidR="007E2388">
        <w:t>onsider requesting a consultation with a MASH social worker to enable you to talk through concerns and consider if a MASH contact is appropriate.</w:t>
      </w:r>
      <w:r w:rsidR="00D23792">
        <w:t xml:space="preserve">  </w:t>
      </w:r>
      <w:r w:rsidR="00335CC8">
        <w:t xml:space="preserve">Plymouth Gateway Service 01752 668000 (option 1) or for the rest of Devon Multi-Agency Safeguarding Hub 0345 155 1071 or </w:t>
      </w:r>
      <w:hyperlink r:id="rId8" w:history="1">
        <w:r w:rsidR="008964EE" w:rsidRPr="00D266EE">
          <w:rPr>
            <w:rStyle w:val="Hyperlink"/>
          </w:rPr>
          <w:t>mashsecure@devon.gov.uk</w:t>
        </w:r>
      </w:hyperlink>
    </w:p>
    <w:p w14:paraId="6581956D" w14:textId="67421FEA" w:rsidR="008964EE" w:rsidRDefault="008964EE" w:rsidP="008964EE">
      <w:pPr>
        <w:ind w:left="360"/>
      </w:pPr>
      <w:r>
        <w:t>If a MASH contact is appropriate:</w:t>
      </w:r>
    </w:p>
    <w:p w14:paraId="13BBFFFC" w14:textId="763D5418" w:rsidR="00112FA7" w:rsidRDefault="00836BA2" w:rsidP="008964EE">
      <w:pPr>
        <w:pStyle w:val="ListParagraph"/>
        <w:numPr>
          <w:ilvl w:val="0"/>
          <w:numId w:val="4"/>
        </w:numPr>
      </w:pPr>
      <w:r>
        <w:t>c</w:t>
      </w:r>
      <w:r w:rsidR="008964EE">
        <w:t xml:space="preserve">omplete a MASH contact form </w:t>
      </w:r>
    </w:p>
    <w:p w14:paraId="2E5831A0" w14:textId="0528945F" w:rsidR="00112FA7" w:rsidRDefault="00836BA2" w:rsidP="003708D4">
      <w:pPr>
        <w:pStyle w:val="ListParagraph"/>
        <w:numPr>
          <w:ilvl w:val="0"/>
          <w:numId w:val="4"/>
        </w:numPr>
      </w:pPr>
      <w:r>
        <w:t>t</w:t>
      </w:r>
      <w:r w:rsidR="00112FA7">
        <w:t>he children’s social care team will tell you what happens next, this might include Early</w:t>
      </w:r>
    </w:p>
    <w:p w14:paraId="0874A11E" w14:textId="77777777" w:rsidR="00112FA7" w:rsidRDefault="00112FA7" w:rsidP="008964EE">
      <w:pPr>
        <w:pStyle w:val="ListParagraph"/>
      </w:pPr>
      <w:r>
        <w:t>Help Assessment, Statutory assessments or Children in need</w:t>
      </w:r>
    </w:p>
    <w:p w14:paraId="7D55B524" w14:textId="73583CB4" w:rsidR="00112FA7" w:rsidRDefault="00836BA2" w:rsidP="008964EE">
      <w:pPr>
        <w:pStyle w:val="ListParagraph"/>
        <w:numPr>
          <w:ilvl w:val="0"/>
          <w:numId w:val="4"/>
        </w:numPr>
      </w:pPr>
      <w:r>
        <w:t>c</w:t>
      </w:r>
      <w:r w:rsidR="00112FA7">
        <w:t xml:space="preserve">ontact </w:t>
      </w:r>
      <w:r w:rsidR="002E4298">
        <w:t>your</w:t>
      </w:r>
      <w:r w:rsidR="00112FA7">
        <w:t xml:space="preserve"> </w:t>
      </w:r>
      <w:r>
        <w:t>c</w:t>
      </w:r>
      <w:r w:rsidR="00112FA7">
        <w:t xml:space="preserve">linical </w:t>
      </w:r>
      <w:r>
        <w:t>s</w:t>
      </w:r>
      <w:r w:rsidR="00112FA7">
        <w:t>upervisor</w:t>
      </w:r>
    </w:p>
    <w:p w14:paraId="76B14CE9" w14:textId="77777777" w:rsidR="00836BA2" w:rsidRDefault="00836BA2" w:rsidP="00196C53"/>
    <w:p w14:paraId="5C131D96" w14:textId="4DB2E503" w:rsidR="00112FA7" w:rsidRPr="008964EE" w:rsidRDefault="00711C89" w:rsidP="00112FA7">
      <w:pPr>
        <w:rPr>
          <w:b/>
          <w:bCs/>
        </w:rPr>
      </w:pPr>
      <w:r>
        <w:rPr>
          <w:b/>
          <w:bCs/>
        </w:rPr>
        <w:t>Requirements</w:t>
      </w:r>
      <w:r w:rsidR="009E1769">
        <w:rPr>
          <w:b/>
          <w:bCs/>
        </w:rPr>
        <w:t xml:space="preserve"> to work with children</w:t>
      </w:r>
    </w:p>
    <w:p w14:paraId="43F3A7F5" w14:textId="6D29290F" w:rsidR="00112FA7" w:rsidRDefault="00235D05" w:rsidP="008964EE">
      <w:r>
        <w:t>To work in private practice PTUK</w:t>
      </w:r>
      <w:r w:rsidR="00112FA7">
        <w:t xml:space="preserve"> members </w:t>
      </w:r>
      <w:r w:rsidR="008964EE">
        <w:t>must have:</w:t>
      </w:r>
    </w:p>
    <w:p w14:paraId="757F4D60" w14:textId="16DFBEA7" w:rsidR="00112FA7" w:rsidRDefault="009E1769" w:rsidP="00235D05">
      <w:pPr>
        <w:pStyle w:val="ListParagraph"/>
        <w:numPr>
          <w:ilvl w:val="0"/>
          <w:numId w:val="4"/>
        </w:numPr>
      </w:pPr>
      <w:r>
        <w:t xml:space="preserve">An </w:t>
      </w:r>
      <w:r w:rsidR="00112FA7">
        <w:t>Enhanced DBS</w:t>
      </w:r>
    </w:p>
    <w:p w14:paraId="306DCBE2" w14:textId="05C0895D" w:rsidR="00112FA7" w:rsidRDefault="009E1769" w:rsidP="00235D05">
      <w:pPr>
        <w:pStyle w:val="ListParagraph"/>
        <w:numPr>
          <w:ilvl w:val="0"/>
          <w:numId w:val="4"/>
        </w:numPr>
      </w:pPr>
      <w:r>
        <w:t>Be a Certified member of PTUK</w:t>
      </w:r>
    </w:p>
    <w:p w14:paraId="7F337643" w14:textId="0EC0570E" w:rsidR="00112FA7" w:rsidRDefault="009E1769" w:rsidP="00235D05">
      <w:pPr>
        <w:pStyle w:val="ListParagraph"/>
        <w:numPr>
          <w:ilvl w:val="0"/>
          <w:numId w:val="4"/>
        </w:numPr>
      </w:pPr>
      <w:r>
        <w:t>Be receiving clinical supervision</w:t>
      </w:r>
    </w:p>
    <w:p w14:paraId="03D88024" w14:textId="1C3C6E81" w:rsidR="009E1769" w:rsidRDefault="009E1769" w:rsidP="00235D05">
      <w:pPr>
        <w:pStyle w:val="ListParagraph"/>
        <w:numPr>
          <w:ilvl w:val="0"/>
          <w:numId w:val="4"/>
        </w:numPr>
      </w:pPr>
      <w:r>
        <w:t>Conduct the sessions in a safe environment</w:t>
      </w:r>
    </w:p>
    <w:p w14:paraId="5567FBB7" w14:textId="52627C27" w:rsidR="009E1769" w:rsidRDefault="009E1769" w:rsidP="00235D05">
      <w:pPr>
        <w:pStyle w:val="ListParagraph"/>
        <w:numPr>
          <w:ilvl w:val="0"/>
          <w:numId w:val="4"/>
        </w:numPr>
      </w:pPr>
      <w:r>
        <w:t>Work within PTUK’s ethical framework</w:t>
      </w:r>
    </w:p>
    <w:p w14:paraId="2741B4DE" w14:textId="00C336CA" w:rsidR="009E1769" w:rsidRDefault="009E1769" w:rsidP="00235D05">
      <w:pPr>
        <w:pStyle w:val="ListParagraph"/>
        <w:numPr>
          <w:ilvl w:val="0"/>
          <w:numId w:val="4"/>
        </w:numPr>
      </w:pPr>
      <w:r>
        <w:t>Have adequate professional indemnity and public liability insurance</w:t>
      </w:r>
    </w:p>
    <w:p w14:paraId="5C1992A9" w14:textId="203E63AC" w:rsidR="009E1769" w:rsidRDefault="009E1769" w:rsidP="00235D05">
      <w:pPr>
        <w:pStyle w:val="ListParagraph"/>
        <w:numPr>
          <w:ilvl w:val="0"/>
          <w:numId w:val="4"/>
        </w:numPr>
      </w:pPr>
      <w:r>
        <w:t>Be a member of ICO</w:t>
      </w:r>
    </w:p>
    <w:p w14:paraId="7B5BD563" w14:textId="31B092E3" w:rsidR="00381A4E" w:rsidRDefault="00112FA7" w:rsidP="009E1769">
      <w:pPr>
        <w:pStyle w:val="ListParagraph"/>
        <w:numPr>
          <w:ilvl w:val="0"/>
          <w:numId w:val="4"/>
        </w:numPr>
      </w:pPr>
      <w:r>
        <w:t>Safeguarding training</w:t>
      </w:r>
      <w:r w:rsidR="00235D05">
        <w:t xml:space="preserve"> (Level 3, DSL) This should be undertaken every three years as a minimum</w:t>
      </w:r>
    </w:p>
    <w:p w14:paraId="2F8369D3" w14:textId="0501D0B6" w:rsidR="009E1769" w:rsidRDefault="009E1769" w:rsidP="009E1769">
      <w:pPr>
        <w:pStyle w:val="ListParagraph"/>
        <w:numPr>
          <w:ilvl w:val="0"/>
          <w:numId w:val="4"/>
        </w:numPr>
      </w:pPr>
      <w:r>
        <w:t>Have a Safeguarding policy in place</w:t>
      </w:r>
    </w:p>
    <w:p w14:paraId="2700C984" w14:textId="260EA5D5" w:rsidR="00112FA7" w:rsidRDefault="00112FA7" w:rsidP="00836BA2">
      <w:pPr>
        <w:spacing w:after="0"/>
        <w:rPr>
          <w:b/>
          <w:bCs/>
        </w:rPr>
      </w:pPr>
      <w:r w:rsidRPr="00381A4E">
        <w:rPr>
          <w:b/>
          <w:bCs/>
        </w:rPr>
        <w:t>Safeguarding Complaint about a PTUK Member</w:t>
      </w:r>
    </w:p>
    <w:p w14:paraId="1AFCA4FD" w14:textId="77777777" w:rsidR="00836BA2" w:rsidRPr="00381A4E" w:rsidRDefault="00836BA2" w:rsidP="00836BA2">
      <w:pPr>
        <w:spacing w:after="0"/>
        <w:rPr>
          <w:b/>
          <w:bCs/>
        </w:rPr>
      </w:pPr>
    </w:p>
    <w:p w14:paraId="643F9AE0" w14:textId="77777777" w:rsidR="00112FA7" w:rsidRDefault="00112FA7" w:rsidP="00836BA2">
      <w:pPr>
        <w:spacing w:after="0"/>
      </w:pPr>
      <w:r>
        <w:t>PTUK members work in isolation unsupervised with children, PTUK members follow and</w:t>
      </w:r>
    </w:p>
    <w:p w14:paraId="77257FFA" w14:textId="77777777" w:rsidR="00112FA7" w:rsidRDefault="00112FA7" w:rsidP="00836BA2">
      <w:pPr>
        <w:spacing w:after="0"/>
      </w:pPr>
      <w:r>
        <w:t>implement the Ethical Framework when working therapeutically with children. PTUK believes</w:t>
      </w:r>
    </w:p>
    <w:p w14:paraId="74AB9CA4" w14:textId="77777777" w:rsidR="00112FA7" w:rsidRDefault="00112FA7" w:rsidP="00836BA2">
      <w:pPr>
        <w:spacing w:after="0"/>
      </w:pPr>
      <w:r>
        <w:t>children have the right to be safe at all times. Where a safeguarding concern was reported to</w:t>
      </w:r>
    </w:p>
    <w:p w14:paraId="76A54579" w14:textId="77777777" w:rsidR="00112FA7" w:rsidRDefault="00112FA7" w:rsidP="00836BA2">
      <w:pPr>
        <w:spacing w:after="0"/>
      </w:pPr>
      <w:r>
        <w:t>PTUK Senior Management Team about a PTUK member the Procedure for Managing</w:t>
      </w:r>
    </w:p>
    <w:p w14:paraId="3D672393" w14:textId="77777777" w:rsidR="00112FA7" w:rsidRDefault="00112FA7" w:rsidP="00836BA2">
      <w:pPr>
        <w:spacing w:after="0"/>
      </w:pPr>
      <w:r>
        <w:t>Safeguarding Concerns Reported by a Members of the Public would be followed.</w:t>
      </w:r>
    </w:p>
    <w:p w14:paraId="5D675D11" w14:textId="0D1642DC" w:rsidR="008A5504" w:rsidRDefault="008A5504" w:rsidP="00112FA7"/>
    <w:sectPr w:rsidR="008A550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E242" w14:textId="77777777" w:rsidR="009426CD" w:rsidRDefault="009426CD" w:rsidP="00711C89">
      <w:pPr>
        <w:spacing w:after="0" w:line="240" w:lineRule="auto"/>
      </w:pPr>
      <w:r>
        <w:separator/>
      </w:r>
    </w:p>
  </w:endnote>
  <w:endnote w:type="continuationSeparator" w:id="0">
    <w:p w14:paraId="10DC6F57" w14:textId="77777777" w:rsidR="009426CD" w:rsidRDefault="009426CD" w:rsidP="0071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05E3" w14:textId="70A1EE61" w:rsidR="00327B25" w:rsidRDefault="00000000">
    <w:pPr>
      <w:pStyle w:val="Footer"/>
    </w:pPr>
    <w:sdt>
      <w:sdtPr>
        <w:id w:val="969400743"/>
        <w:placeholder>
          <w:docPart w:val="8669CF4339D4469381F2C6182814CCB9"/>
        </w:placeholder>
        <w:temporary/>
        <w:showingPlcHdr/>
        <w15:appearance w15:val="hidden"/>
      </w:sdtPr>
      <w:sdtContent>
        <w:r w:rsidR="00327B25">
          <w:t>[Type here]</w:t>
        </w:r>
      </w:sdtContent>
    </w:sdt>
    <w:r w:rsidR="00327B25">
      <w:ptab w:relativeTo="margin" w:alignment="center" w:leader="none"/>
    </w:r>
    <w:sdt>
      <w:sdtPr>
        <w:id w:val="969400748"/>
        <w:placeholder>
          <w:docPart w:val="8669CF4339D4469381F2C6182814CCB9"/>
        </w:placeholder>
        <w:temporary/>
        <w:showingPlcHdr/>
        <w15:appearance w15:val="hidden"/>
      </w:sdtPr>
      <w:sdtContent>
        <w:r w:rsidR="00327B25">
          <w:t>[Type here]</w:t>
        </w:r>
      </w:sdtContent>
    </w:sdt>
    <w:r w:rsidR="00327B25">
      <w:ptab w:relativeTo="margin" w:alignment="right" w:leader="none"/>
    </w:r>
    <w:r w:rsidR="00327B25">
      <w:t xml:space="preserve">Review date:  </w:t>
    </w:r>
    <w:r w:rsidR="00E1215E">
      <w:t>12/</w:t>
    </w:r>
    <w:r w:rsidR="00327B25">
      <w:t>06/23</w:t>
    </w:r>
  </w:p>
  <w:p w14:paraId="74074DBB" w14:textId="6A7A7F06" w:rsidR="00327B25" w:rsidRDefault="00327B25">
    <w:pPr>
      <w:pStyle w:val="Footer"/>
    </w:pPr>
  </w:p>
  <w:p w14:paraId="7867FC7E" w14:textId="77777777" w:rsidR="00327B25" w:rsidRDefault="00327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F3EB" w14:textId="77777777" w:rsidR="009426CD" w:rsidRDefault="009426CD" w:rsidP="00711C89">
      <w:pPr>
        <w:spacing w:after="0" w:line="240" w:lineRule="auto"/>
      </w:pPr>
      <w:r>
        <w:separator/>
      </w:r>
    </w:p>
  </w:footnote>
  <w:footnote w:type="continuationSeparator" w:id="0">
    <w:p w14:paraId="5A798E68" w14:textId="77777777" w:rsidR="009426CD" w:rsidRDefault="009426CD" w:rsidP="0071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166C" w14:textId="2B9BB85F" w:rsidR="00711C89" w:rsidRDefault="00711C89">
    <w:pPr>
      <w:pStyle w:val="Header"/>
    </w:pPr>
    <w:r w:rsidRPr="00F07C09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FFCE104" wp14:editId="2DC308BA">
          <wp:simplePos x="0" y="0"/>
          <wp:positionH relativeFrom="column">
            <wp:posOffset>5172075</wp:posOffset>
          </wp:positionH>
          <wp:positionV relativeFrom="paragraph">
            <wp:posOffset>-278130</wp:posOffset>
          </wp:positionV>
          <wp:extent cx="803275" cy="795655"/>
          <wp:effectExtent l="0" t="0" r="0" b="4445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C09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7B64B74F" wp14:editId="7E21BD06">
          <wp:simplePos x="0" y="0"/>
          <wp:positionH relativeFrom="column">
            <wp:posOffset>-516255</wp:posOffset>
          </wp:positionH>
          <wp:positionV relativeFrom="paragraph">
            <wp:posOffset>-375285</wp:posOffset>
          </wp:positionV>
          <wp:extent cx="1419225" cy="943610"/>
          <wp:effectExtent l="0" t="0" r="9525" b="889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reditations-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626"/>
    <w:multiLevelType w:val="hybridMultilevel"/>
    <w:tmpl w:val="3D20711C"/>
    <w:lvl w:ilvl="0" w:tplc="2E7CB4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6BE5"/>
    <w:multiLevelType w:val="hybridMultilevel"/>
    <w:tmpl w:val="06E4A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F1D5B"/>
    <w:multiLevelType w:val="hybridMultilevel"/>
    <w:tmpl w:val="C85C0A14"/>
    <w:lvl w:ilvl="0" w:tplc="2E7CB4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60D44"/>
    <w:multiLevelType w:val="hybridMultilevel"/>
    <w:tmpl w:val="3CD66438"/>
    <w:lvl w:ilvl="0" w:tplc="2E7CB4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E6993"/>
    <w:multiLevelType w:val="hybridMultilevel"/>
    <w:tmpl w:val="F314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50206"/>
    <w:multiLevelType w:val="hybridMultilevel"/>
    <w:tmpl w:val="8CBEEF26"/>
    <w:lvl w:ilvl="0" w:tplc="2E7CB4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70052"/>
    <w:multiLevelType w:val="hybridMultilevel"/>
    <w:tmpl w:val="B174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899359">
    <w:abstractNumId w:val="1"/>
  </w:num>
  <w:num w:numId="2" w16cid:durableId="940069215">
    <w:abstractNumId w:val="6"/>
  </w:num>
  <w:num w:numId="3" w16cid:durableId="1919901674">
    <w:abstractNumId w:val="4"/>
  </w:num>
  <w:num w:numId="4" w16cid:durableId="1486585818">
    <w:abstractNumId w:val="0"/>
  </w:num>
  <w:num w:numId="5" w16cid:durableId="119494347">
    <w:abstractNumId w:val="3"/>
  </w:num>
  <w:num w:numId="6" w16cid:durableId="460264882">
    <w:abstractNumId w:val="5"/>
  </w:num>
  <w:num w:numId="7" w16cid:durableId="190664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A7"/>
    <w:rsid w:val="00112FA7"/>
    <w:rsid w:val="00196C53"/>
    <w:rsid w:val="00235D05"/>
    <w:rsid w:val="00254DB6"/>
    <w:rsid w:val="002E4298"/>
    <w:rsid w:val="002E75B7"/>
    <w:rsid w:val="00327B25"/>
    <w:rsid w:val="00335CC8"/>
    <w:rsid w:val="003708D4"/>
    <w:rsid w:val="00381A4E"/>
    <w:rsid w:val="00551023"/>
    <w:rsid w:val="005A2AA1"/>
    <w:rsid w:val="006277CF"/>
    <w:rsid w:val="00686133"/>
    <w:rsid w:val="00695EE2"/>
    <w:rsid w:val="00711C89"/>
    <w:rsid w:val="007A124C"/>
    <w:rsid w:val="007E2388"/>
    <w:rsid w:val="00836BA2"/>
    <w:rsid w:val="008964EE"/>
    <w:rsid w:val="008A5504"/>
    <w:rsid w:val="008C1E3A"/>
    <w:rsid w:val="008C2AF4"/>
    <w:rsid w:val="009426CD"/>
    <w:rsid w:val="00973734"/>
    <w:rsid w:val="009D5C6D"/>
    <w:rsid w:val="009E1769"/>
    <w:rsid w:val="00AB0E71"/>
    <w:rsid w:val="00AB7EC8"/>
    <w:rsid w:val="00B60583"/>
    <w:rsid w:val="00B777AE"/>
    <w:rsid w:val="00C4126A"/>
    <w:rsid w:val="00C52811"/>
    <w:rsid w:val="00C63464"/>
    <w:rsid w:val="00CE37C1"/>
    <w:rsid w:val="00D23792"/>
    <w:rsid w:val="00D35372"/>
    <w:rsid w:val="00D54A26"/>
    <w:rsid w:val="00E1215E"/>
    <w:rsid w:val="00E56F4F"/>
    <w:rsid w:val="00EF64ED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D835B"/>
  <w15:chartTrackingRefBased/>
  <w15:docId w15:val="{E0505086-882C-4DBB-B1EF-B25397F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4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89"/>
  </w:style>
  <w:style w:type="paragraph" w:styleId="Footer">
    <w:name w:val="footer"/>
    <w:basedOn w:val="Normal"/>
    <w:link w:val="FooterChar"/>
    <w:uiPriority w:val="99"/>
    <w:unhideWhenUsed/>
    <w:rsid w:val="00711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secure@dev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vonbutlers@btinternet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9CF4339D4469381F2C6182814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8E03-A322-45D5-8B87-2BF05DE81F92}"/>
      </w:docPartPr>
      <w:docPartBody>
        <w:p w:rsidR="00C513E5" w:rsidRDefault="007A123C" w:rsidP="007A123C">
          <w:pPr>
            <w:pStyle w:val="8669CF4339D4469381F2C6182814CCB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3C"/>
    <w:rsid w:val="00213138"/>
    <w:rsid w:val="007A123C"/>
    <w:rsid w:val="00A71349"/>
    <w:rsid w:val="00C5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69CF4339D4469381F2C6182814CCB9">
    <w:name w:val="8669CF4339D4469381F2C6182814CCB9"/>
    <w:rsid w:val="007A1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Adkins</dc:creator>
  <cp:keywords/>
  <dc:description/>
  <cp:lastModifiedBy>David Adkins</cp:lastModifiedBy>
  <cp:revision>10</cp:revision>
  <cp:lastPrinted>2022-06-12T11:11:00Z</cp:lastPrinted>
  <dcterms:created xsi:type="dcterms:W3CDTF">2022-06-12T08:11:00Z</dcterms:created>
  <dcterms:modified xsi:type="dcterms:W3CDTF">2023-01-04T12:56:00Z</dcterms:modified>
</cp:coreProperties>
</file>